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4F" w:rsidRPr="000B5768" w:rsidRDefault="0086694F" w:rsidP="0086694F">
      <w:pPr>
        <w:ind w:left="-18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i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67945</wp:posOffset>
            </wp:positionV>
            <wp:extent cx="828675" cy="736600"/>
            <wp:effectExtent l="0" t="0" r="9525" b="6350"/>
            <wp:wrapSquare wrapText="bothSides"/>
            <wp:docPr id="1" name="Imagem 1" descr="brasão puc m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puc min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5768">
        <w:rPr>
          <w:rFonts w:ascii="Arial Narrow" w:hAnsi="Arial Narrow"/>
          <w:b/>
          <w:sz w:val="22"/>
          <w:szCs w:val="22"/>
        </w:rPr>
        <w:t>INSTITUTO DE CIÊNCIAS ECONOMICAS E GERENCIAS</w:t>
      </w:r>
    </w:p>
    <w:p w:rsidR="0086694F" w:rsidRPr="000B5768" w:rsidRDefault="0086694F" w:rsidP="0086694F">
      <w:pPr>
        <w:ind w:left="-180"/>
        <w:jc w:val="center"/>
        <w:rPr>
          <w:rFonts w:ascii="Arial Narrow" w:hAnsi="Arial Narrow"/>
          <w:i/>
          <w:sz w:val="22"/>
          <w:szCs w:val="22"/>
        </w:rPr>
      </w:pPr>
      <w:r w:rsidRPr="000B5768">
        <w:rPr>
          <w:rFonts w:ascii="Arial Narrow" w:hAnsi="Arial Narrow"/>
          <w:i/>
          <w:sz w:val="22"/>
          <w:szCs w:val="22"/>
        </w:rPr>
        <w:t>CENTRO DE GESTÃO DE ESTÁGIO, TUTORIA</w:t>
      </w:r>
      <w:r>
        <w:rPr>
          <w:rFonts w:ascii="Arial Narrow" w:hAnsi="Arial Narrow"/>
          <w:i/>
          <w:sz w:val="22"/>
          <w:szCs w:val="22"/>
        </w:rPr>
        <w:t xml:space="preserve"> E ENCAMINHAMENTO PROFISSIONAL</w:t>
      </w:r>
      <w:r w:rsidRPr="000B5768">
        <w:rPr>
          <w:rFonts w:ascii="Arial Narrow" w:hAnsi="Arial Narrow"/>
          <w:i/>
          <w:sz w:val="22"/>
          <w:szCs w:val="22"/>
        </w:rPr>
        <w:t xml:space="preserve"> DO ICEG</w:t>
      </w:r>
      <w:r>
        <w:rPr>
          <w:rFonts w:ascii="Arial Narrow" w:hAnsi="Arial Narrow"/>
          <w:i/>
          <w:sz w:val="22"/>
          <w:szCs w:val="22"/>
        </w:rPr>
        <w:t xml:space="preserve"> – </w:t>
      </w:r>
      <w:proofErr w:type="gramStart"/>
      <w:r>
        <w:rPr>
          <w:rFonts w:ascii="Arial Narrow" w:hAnsi="Arial Narrow"/>
          <w:i/>
          <w:sz w:val="22"/>
          <w:szCs w:val="22"/>
        </w:rPr>
        <w:t>CGETEP</w:t>
      </w:r>
      <w:proofErr w:type="gramEnd"/>
    </w:p>
    <w:p w:rsidR="0086694F" w:rsidRDefault="0086694F" w:rsidP="0086694F">
      <w:pPr>
        <w:jc w:val="center"/>
        <w:rPr>
          <w:rFonts w:ascii="Arial Narrow" w:hAnsi="Arial Narrow"/>
          <w:b/>
          <w:sz w:val="22"/>
          <w:szCs w:val="22"/>
        </w:rPr>
      </w:pPr>
    </w:p>
    <w:p w:rsidR="0086694F" w:rsidRPr="000B5768" w:rsidRDefault="0086694F" w:rsidP="0086694F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0B5768">
        <w:rPr>
          <w:rFonts w:ascii="Arial Narrow" w:hAnsi="Arial Narrow"/>
          <w:b/>
          <w:sz w:val="22"/>
          <w:szCs w:val="22"/>
        </w:rPr>
        <w:t xml:space="preserve">CURSO DE </w:t>
      </w:r>
      <w:r>
        <w:rPr>
          <w:rFonts w:ascii="Arial Narrow" w:hAnsi="Arial Narrow"/>
          <w:b/>
          <w:sz w:val="22"/>
          <w:szCs w:val="22"/>
        </w:rPr>
        <w:t>CIÊNCIAS CONTÁBEIS</w:t>
      </w:r>
    </w:p>
    <w:p w:rsidR="009C41CD" w:rsidRDefault="009C41CD"/>
    <w:p w:rsidR="0086694F" w:rsidRPr="00B75C20" w:rsidRDefault="00B75C20" w:rsidP="0086694F">
      <w:pPr>
        <w:jc w:val="center"/>
        <w:rPr>
          <w:b/>
        </w:rPr>
      </w:pPr>
      <w:r>
        <w:rPr>
          <w:b/>
        </w:rPr>
        <w:t>Divisões</w:t>
      </w:r>
      <w:r w:rsidR="0086694F" w:rsidRPr="00B75C20">
        <w:rPr>
          <w:b/>
        </w:rPr>
        <w:t xml:space="preserve"> por Áreas</w:t>
      </w:r>
    </w:p>
    <w:p w:rsidR="0086694F" w:rsidRDefault="0086694F" w:rsidP="0086694F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86694F" w:rsidTr="0086694F">
        <w:tc>
          <w:tcPr>
            <w:tcW w:w="4322" w:type="dxa"/>
          </w:tcPr>
          <w:p w:rsidR="0086694F" w:rsidRDefault="0086694F" w:rsidP="0086694F">
            <w:pPr>
              <w:jc w:val="center"/>
            </w:pPr>
          </w:p>
          <w:p w:rsidR="0086694F" w:rsidRDefault="0086694F" w:rsidP="0086694F">
            <w:pPr>
              <w:jc w:val="center"/>
            </w:pPr>
          </w:p>
          <w:p w:rsidR="0086694F" w:rsidRDefault="0086694F" w:rsidP="0086694F">
            <w:pPr>
              <w:jc w:val="center"/>
            </w:pPr>
          </w:p>
          <w:p w:rsidR="0086694F" w:rsidRDefault="0086694F" w:rsidP="0086694F">
            <w:pPr>
              <w:jc w:val="center"/>
            </w:pPr>
          </w:p>
          <w:p w:rsidR="0086694F" w:rsidRDefault="0086694F" w:rsidP="0086694F">
            <w:pPr>
              <w:jc w:val="center"/>
            </w:pPr>
          </w:p>
          <w:p w:rsidR="0086694F" w:rsidRPr="0086694F" w:rsidRDefault="0086694F" w:rsidP="0086694F">
            <w:pPr>
              <w:jc w:val="center"/>
              <w:rPr>
                <w:b/>
              </w:rPr>
            </w:pPr>
            <w:r w:rsidRPr="0086694F">
              <w:rPr>
                <w:b/>
              </w:rPr>
              <w:t xml:space="preserve">Área </w:t>
            </w:r>
            <w:proofErr w:type="gramStart"/>
            <w:r w:rsidRPr="0086694F">
              <w:rPr>
                <w:b/>
              </w:rPr>
              <w:t>1</w:t>
            </w:r>
            <w:proofErr w:type="gramEnd"/>
          </w:p>
          <w:p w:rsidR="0086694F" w:rsidRDefault="0086694F" w:rsidP="0086694F">
            <w:pPr>
              <w:jc w:val="center"/>
              <w:rPr>
                <w:b/>
              </w:rPr>
            </w:pPr>
            <w:r w:rsidRPr="0086694F">
              <w:rPr>
                <w:b/>
              </w:rPr>
              <w:t xml:space="preserve">Contabilidade </w:t>
            </w:r>
            <w:proofErr w:type="gramStart"/>
            <w:r w:rsidRPr="0086694F">
              <w:rPr>
                <w:b/>
              </w:rPr>
              <w:t>Societária/Financeira</w:t>
            </w:r>
            <w:proofErr w:type="gramEnd"/>
          </w:p>
          <w:p w:rsidR="0086694F" w:rsidRDefault="0086694F" w:rsidP="0086694F">
            <w:pPr>
              <w:jc w:val="center"/>
            </w:pPr>
            <w:r>
              <w:rPr>
                <w:b/>
              </w:rPr>
              <w:t>(Usuário externo)</w:t>
            </w:r>
          </w:p>
        </w:tc>
        <w:tc>
          <w:tcPr>
            <w:tcW w:w="4322" w:type="dxa"/>
          </w:tcPr>
          <w:p w:rsidR="0086694F" w:rsidRPr="0086694F" w:rsidRDefault="0086694F" w:rsidP="0086694F">
            <w:pPr>
              <w:jc w:val="center"/>
              <w:rPr>
                <w:b/>
              </w:rPr>
            </w:pPr>
            <w:r w:rsidRPr="0086694F">
              <w:rPr>
                <w:b/>
              </w:rPr>
              <w:t>Subáreas:</w:t>
            </w:r>
          </w:p>
          <w:p w:rsidR="0086694F" w:rsidRDefault="0086694F" w:rsidP="0086694F">
            <w:pPr>
              <w:pStyle w:val="PargrafodaLista"/>
              <w:numPr>
                <w:ilvl w:val="0"/>
                <w:numId w:val="1"/>
              </w:numPr>
            </w:pPr>
            <w:r>
              <w:t>Normas e os procedimentos para produção de demonstrações contábeis;</w:t>
            </w:r>
          </w:p>
          <w:p w:rsidR="0086694F" w:rsidRDefault="0086694F" w:rsidP="0086694F">
            <w:pPr>
              <w:pStyle w:val="PargrafodaLista"/>
              <w:numPr>
                <w:ilvl w:val="0"/>
                <w:numId w:val="1"/>
              </w:numPr>
            </w:pPr>
            <w:r>
              <w:t>Instituições Financeiras;</w:t>
            </w:r>
          </w:p>
          <w:p w:rsidR="0086694F" w:rsidRDefault="0086694F" w:rsidP="0086694F">
            <w:pPr>
              <w:pStyle w:val="PargrafodaLista"/>
              <w:numPr>
                <w:ilvl w:val="0"/>
                <w:numId w:val="1"/>
              </w:numPr>
            </w:pPr>
            <w:r>
              <w:t>Entidades de pre</w:t>
            </w:r>
            <w:r w:rsidR="00E4623D">
              <w:t>v</w:t>
            </w:r>
            <w:r>
              <w:t>idência privada e seguradoras;</w:t>
            </w:r>
          </w:p>
          <w:p w:rsidR="0086694F" w:rsidRDefault="0086694F" w:rsidP="0086694F">
            <w:pPr>
              <w:pStyle w:val="PargrafodaLista"/>
              <w:numPr>
                <w:ilvl w:val="0"/>
                <w:numId w:val="1"/>
              </w:numPr>
            </w:pPr>
            <w:r>
              <w:t>Mercado financeiro e de capitais;</w:t>
            </w:r>
          </w:p>
          <w:p w:rsidR="0086694F" w:rsidRDefault="0086694F" w:rsidP="0086694F">
            <w:pPr>
              <w:pStyle w:val="PargrafodaLista"/>
              <w:numPr>
                <w:ilvl w:val="0"/>
                <w:numId w:val="1"/>
              </w:numPr>
            </w:pPr>
            <w:r>
              <w:t>Contabilidade internacional;</w:t>
            </w:r>
          </w:p>
          <w:p w:rsidR="0086694F" w:rsidRDefault="0086694F" w:rsidP="0086694F">
            <w:pPr>
              <w:pStyle w:val="PargrafodaLista"/>
              <w:numPr>
                <w:ilvl w:val="0"/>
                <w:numId w:val="1"/>
              </w:numPr>
            </w:pPr>
            <w:r>
              <w:t>Teoria da contabilidade;</w:t>
            </w:r>
          </w:p>
          <w:p w:rsidR="0086694F" w:rsidRDefault="0086694F" w:rsidP="0086694F">
            <w:pPr>
              <w:pStyle w:val="PargrafodaLista"/>
              <w:numPr>
                <w:ilvl w:val="0"/>
                <w:numId w:val="1"/>
              </w:numPr>
            </w:pPr>
            <w:r>
              <w:t>Análise de demonstrações contábeis</w:t>
            </w:r>
          </w:p>
        </w:tc>
      </w:tr>
      <w:tr w:rsidR="0086694F" w:rsidTr="0086694F">
        <w:tc>
          <w:tcPr>
            <w:tcW w:w="4322" w:type="dxa"/>
          </w:tcPr>
          <w:p w:rsidR="0086694F" w:rsidRDefault="0086694F" w:rsidP="0086694F">
            <w:pPr>
              <w:jc w:val="center"/>
            </w:pPr>
          </w:p>
          <w:p w:rsidR="0086694F" w:rsidRDefault="0086694F" w:rsidP="0086694F">
            <w:pPr>
              <w:jc w:val="center"/>
            </w:pPr>
          </w:p>
          <w:p w:rsidR="0086694F" w:rsidRDefault="0086694F" w:rsidP="0086694F">
            <w:pPr>
              <w:jc w:val="center"/>
            </w:pPr>
          </w:p>
          <w:p w:rsidR="0086694F" w:rsidRPr="0086694F" w:rsidRDefault="0086694F" w:rsidP="0086694F">
            <w:pPr>
              <w:jc w:val="center"/>
              <w:rPr>
                <w:b/>
              </w:rPr>
            </w:pPr>
            <w:r w:rsidRPr="0086694F">
              <w:rPr>
                <w:b/>
              </w:rPr>
              <w:t xml:space="preserve">Área </w:t>
            </w:r>
            <w:proofErr w:type="gramStart"/>
            <w:r w:rsidRPr="0086694F">
              <w:rPr>
                <w:b/>
              </w:rPr>
              <w:t>2</w:t>
            </w:r>
            <w:proofErr w:type="gramEnd"/>
          </w:p>
          <w:p w:rsidR="0086694F" w:rsidRPr="0086694F" w:rsidRDefault="0086694F" w:rsidP="0086694F">
            <w:pPr>
              <w:jc w:val="center"/>
              <w:rPr>
                <w:b/>
              </w:rPr>
            </w:pPr>
            <w:r w:rsidRPr="0086694F">
              <w:rPr>
                <w:b/>
              </w:rPr>
              <w:t>Contabilidade e Tomada de Decisão</w:t>
            </w:r>
          </w:p>
          <w:p w:rsidR="0086694F" w:rsidRDefault="0086694F" w:rsidP="0086694F">
            <w:pPr>
              <w:jc w:val="center"/>
            </w:pPr>
            <w:r w:rsidRPr="0086694F">
              <w:rPr>
                <w:b/>
              </w:rPr>
              <w:t>(Usuário Interno)</w:t>
            </w:r>
          </w:p>
        </w:tc>
        <w:tc>
          <w:tcPr>
            <w:tcW w:w="4322" w:type="dxa"/>
          </w:tcPr>
          <w:p w:rsidR="0086694F" w:rsidRDefault="0086694F" w:rsidP="0086694F">
            <w:pPr>
              <w:jc w:val="center"/>
              <w:rPr>
                <w:b/>
              </w:rPr>
            </w:pPr>
            <w:r>
              <w:rPr>
                <w:b/>
              </w:rPr>
              <w:t>Subáreas:</w:t>
            </w:r>
          </w:p>
          <w:p w:rsidR="0086694F" w:rsidRDefault="0086694F" w:rsidP="0086694F">
            <w:pPr>
              <w:pStyle w:val="PargrafodaLista"/>
              <w:numPr>
                <w:ilvl w:val="0"/>
                <w:numId w:val="1"/>
              </w:numPr>
            </w:pPr>
            <w:r w:rsidRPr="0086694F">
              <w:t>Controladoria</w:t>
            </w:r>
            <w:r>
              <w:t>;</w:t>
            </w:r>
          </w:p>
          <w:p w:rsidR="0086694F" w:rsidRDefault="0086694F" w:rsidP="0086694F">
            <w:pPr>
              <w:pStyle w:val="PargrafodaLista"/>
              <w:numPr>
                <w:ilvl w:val="0"/>
                <w:numId w:val="1"/>
              </w:numPr>
            </w:pPr>
            <w:r>
              <w:t>Custos em entidades privadas;</w:t>
            </w:r>
          </w:p>
          <w:p w:rsidR="0086694F" w:rsidRDefault="0086694F" w:rsidP="0086694F">
            <w:pPr>
              <w:pStyle w:val="PargrafodaLista"/>
              <w:numPr>
                <w:ilvl w:val="0"/>
                <w:numId w:val="1"/>
              </w:numPr>
            </w:pPr>
            <w:r>
              <w:t>Custos no setor público;</w:t>
            </w:r>
          </w:p>
          <w:p w:rsidR="0086694F" w:rsidRDefault="0086694F" w:rsidP="0086694F">
            <w:pPr>
              <w:pStyle w:val="PargrafodaLista"/>
              <w:numPr>
                <w:ilvl w:val="0"/>
                <w:numId w:val="1"/>
              </w:numPr>
            </w:pPr>
            <w:proofErr w:type="spellStart"/>
            <w:r>
              <w:t>Balanced</w:t>
            </w:r>
            <w:proofErr w:type="spellEnd"/>
            <w:r>
              <w:t xml:space="preserve"> </w:t>
            </w:r>
            <w:proofErr w:type="spellStart"/>
            <w:r>
              <w:t>scorecard</w:t>
            </w:r>
            <w:proofErr w:type="spellEnd"/>
            <w:r>
              <w:t>;</w:t>
            </w:r>
          </w:p>
          <w:p w:rsidR="0086694F" w:rsidRDefault="0086694F" w:rsidP="0086694F">
            <w:pPr>
              <w:pStyle w:val="PargrafodaLista"/>
              <w:numPr>
                <w:ilvl w:val="0"/>
                <w:numId w:val="1"/>
              </w:numPr>
            </w:pPr>
            <w:r>
              <w:t>Contabilidade gerencial, aplicando métodos quantitativos;</w:t>
            </w:r>
          </w:p>
          <w:p w:rsidR="0086694F" w:rsidRPr="0086694F" w:rsidRDefault="0086694F" w:rsidP="0086694F">
            <w:pPr>
              <w:pStyle w:val="PargrafodaLista"/>
              <w:numPr>
                <w:ilvl w:val="0"/>
                <w:numId w:val="1"/>
              </w:numPr>
            </w:pPr>
            <w:r>
              <w:t>Análise de demonstrações contábeis.</w:t>
            </w:r>
          </w:p>
        </w:tc>
        <w:bookmarkStart w:id="0" w:name="_GoBack"/>
        <w:bookmarkEnd w:id="0"/>
      </w:tr>
      <w:tr w:rsidR="0086694F" w:rsidTr="0086694F">
        <w:tc>
          <w:tcPr>
            <w:tcW w:w="4322" w:type="dxa"/>
          </w:tcPr>
          <w:p w:rsidR="0086694F" w:rsidRDefault="0086694F" w:rsidP="0086694F">
            <w:pPr>
              <w:jc w:val="center"/>
              <w:rPr>
                <w:b/>
              </w:rPr>
            </w:pPr>
          </w:p>
          <w:p w:rsidR="0086694F" w:rsidRDefault="0086694F" w:rsidP="0086694F">
            <w:pPr>
              <w:jc w:val="center"/>
              <w:rPr>
                <w:b/>
              </w:rPr>
            </w:pPr>
          </w:p>
          <w:p w:rsidR="0086694F" w:rsidRDefault="0086694F" w:rsidP="0086694F">
            <w:pPr>
              <w:jc w:val="center"/>
              <w:rPr>
                <w:b/>
              </w:rPr>
            </w:pPr>
          </w:p>
          <w:p w:rsidR="0086694F" w:rsidRPr="0086694F" w:rsidRDefault="0086694F" w:rsidP="0086694F">
            <w:pPr>
              <w:jc w:val="center"/>
              <w:rPr>
                <w:b/>
              </w:rPr>
            </w:pPr>
            <w:r w:rsidRPr="0086694F">
              <w:rPr>
                <w:b/>
              </w:rPr>
              <w:t xml:space="preserve">Área </w:t>
            </w:r>
            <w:proofErr w:type="gramStart"/>
            <w:r w:rsidRPr="0086694F">
              <w:rPr>
                <w:b/>
              </w:rPr>
              <w:t>3</w:t>
            </w:r>
            <w:proofErr w:type="gramEnd"/>
            <w:r w:rsidRPr="0086694F">
              <w:rPr>
                <w:b/>
              </w:rPr>
              <w:t xml:space="preserve"> </w:t>
            </w:r>
          </w:p>
          <w:p w:rsidR="0086694F" w:rsidRPr="0086694F" w:rsidRDefault="0086694F" w:rsidP="0086694F">
            <w:pPr>
              <w:jc w:val="center"/>
              <w:rPr>
                <w:b/>
              </w:rPr>
            </w:pPr>
            <w:r w:rsidRPr="0086694F">
              <w:rPr>
                <w:b/>
              </w:rPr>
              <w:t>Contabilidade e Auditoria</w:t>
            </w:r>
          </w:p>
          <w:p w:rsidR="0086694F" w:rsidRDefault="0086694F" w:rsidP="0086694F">
            <w:pPr>
              <w:jc w:val="center"/>
            </w:pPr>
          </w:p>
        </w:tc>
        <w:tc>
          <w:tcPr>
            <w:tcW w:w="4322" w:type="dxa"/>
          </w:tcPr>
          <w:p w:rsidR="0086694F" w:rsidRDefault="0086694F" w:rsidP="0086694F">
            <w:pPr>
              <w:jc w:val="center"/>
              <w:rPr>
                <w:b/>
              </w:rPr>
            </w:pPr>
            <w:r>
              <w:rPr>
                <w:b/>
              </w:rPr>
              <w:t>Subár</w:t>
            </w:r>
            <w:r w:rsidRPr="0086694F">
              <w:rPr>
                <w:b/>
              </w:rPr>
              <w:t>e</w:t>
            </w:r>
            <w:r>
              <w:rPr>
                <w:b/>
              </w:rPr>
              <w:t>as:</w:t>
            </w:r>
          </w:p>
          <w:p w:rsidR="0086694F" w:rsidRDefault="0086694F" w:rsidP="0086694F">
            <w:pPr>
              <w:pStyle w:val="PargrafodaLista"/>
              <w:numPr>
                <w:ilvl w:val="0"/>
                <w:numId w:val="1"/>
              </w:numPr>
            </w:pPr>
            <w:r>
              <w:t>Auditoria em entidades privadas (Normas nacionais e internacionais);</w:t>
            </w:r>
          </w:p>
          <w:p w:rsidR="0086694F" w:rsidRDefault="0086694F" w:rsidP="0086694F">
            <w:pPr>
              <w:pStyle w:val="PargrafodaLista"/>
              <w:numPr>
                <w:ilvl w:val="0"/>
                <w:numId w:val="1"/>
              </w:numPr>
            </w:pPr>
            <w:r>
              <w:t>Controles internos;</w:t>
            </w:r>
          </w:p>
          <w:p w:rsidR="0086694F" w:rsidRDefault="0086694F" w:rsidP="0086694F">
            <w:pPr>
              <w:pStyle w:val="PargrafodaLista"/>
              <w:numPr>
                <w:ilvl w:val="0"/>
                <w:numId w:val="1"/>
              </w:numPr>
            </w:pPr>
            <w:r>
              <w:t>Relatórios;</w:t>
            </w:r>
          </w:p>
          <w:p w:rsidR="0086694F" w:rsidRDefault="0086694F" w:rsidP="0086694F">
            <w:pPr>
              <w:pStyle w:val="PargrafodaLista"/>
              <w:numPr>
                <w:ilvl w:val="0"/>
                <w:numId w:val="1"/>
              </w:numPr>
            </w:pPr>
            <w:r>
              <w:t>Auditoria em entidades públicas;</w:t>
            </w:r>
          </w:p>
          <w:p w:rsidR="0086694F" w:rsidRDefault="0086694F" w:rsidP="0086694F">
            <w:pPr>
              <w:pStyle w:val="PargrafodaLista"/>
              <w:numPr>
                <w:ilvl w:val="0"/>
                <w:numId w:val="1"/>
              </w:numPr>
            </w:pPr>
            <w:r>
              <w:t>Perícia contábil;</w:t>
            </w:r>
          </w:p>
          <w:p w:rsidR="0086694F" w:rsidRPr="0086694F" w:rsidRDefault="0086694F" w:rsidP="0086694F">
            <w:pPr>
              <w:pStyle w:val="PargrafodaLista"/>
              <w:numPr>
                <w:ilvl w:val="0"/>
                <w:numId w:val="1"/>
              </w:numPr>
            </w:pPr>
            <w:proofErr w:type="spellStart"/>
            <w:r>
              <w:t>Accountability</w:t>
            </w:r>
            <w:proofErr w:type="spellEnd"/>
          </w:p>
        </w:tc>
      </w:tr>
      <w:tr w:rsidR="0086694F" w:rsidTr="0086694F">
        <w:tc>
          <w:tcPr>
            <w:tcW w:w="4322" w:type="dxa"/>
          </w:tcPr>
          <w:p w:rsidR="00B75C20" w:rsidRDefault="00B75C20" w:rsidP="0086694F">
            <w:pPr>
              <w:jc w:val="center"/>
              <w:rPr>
                <w:b/>
              </w:rPr>
            </w:pPr>
          </w:p>
          <w:p w:rsidR="00B75C20" w:rsidRDefault="00B75C20" w:rsidP="0086694F">
            <w:pPr>
              <w:jc w:val="center"/>
              <w:rPr>
                <w:b/>
              </w:rPr>
            </w:pPr>
          </w:p>
          <w:p w:rsidR="0086694F" w:rsidRDefault="0086694F" w:rsidP="0086694F">
            <w:pPr>
              <w:jc w:val="center"/>
              <w:rPr>
                <w:b/>
              </w:rPr>
            </w:pPr>
            <w:r>
              <w:rPr>
                <w:b/>
              </w:rPr>
              <w:t xml:space="preserve">Área 4 </w:t>
            </w:r>
          </w:p>
          <w:p w:rsidR="0086694F" w:rsidRDefault="0086694F" w:rsidP="0086694F">
            <w:pPr>
              <w:jc w:val="center"/>
              <w:rPr>
                <w:b/>
              </w:rPr>
            </w:pPr>
            <w:r>
              <w:rPr>
                <w:b/>
              </w:rPr>
              <w:t>Contabilidade e Responsabilidade Social</w:t>
            </w:r>
          </w:p>
        </w:tc>
        <w:tc>
          <w:tcPr>
            <w:tcW w:w="4322" w:type="dxa"/>
          </w:tcPr>
          <w:p w:rsidR="0086694F" w:rsidRDefault="0086694F" w:rsidP="0086694F">
            <w:pPr>
              <w:jc w:val="center"/>
              <w:rPr>
                <w:b/>
              </w:rPr>
            </w:pPr>
            <w:r>
              <w:rPr>
                <w:b/>
              </w:rPr>
              <w:t>Subáreas:</w:t>
            </w:r>
          </w:p>
          <w:p w:rsidR="0086694F" w:rsidRDefault="0086694F" w:rsidP="0086694F">
            <w:pPr>
              <w:pStyle w:val="PargrafodaLista"/>
              <w:numPr>
                <w:ilvl w:val="0"/>
                <w:numId w:val="1"/>
              </w:numPr>
            </w:pPr>
            <w:r>
              <w:t>Balanço social;</w:t>
            </w:r>
          </w:p>
          <w:p w:rsidR="0086694F" w:rsidRDefault="0086694F" w:rsidP="0086694F">
            <w:pPr>
              <w:pStyle w:val="PargrafodaLista"/>
              <w:numPr>
                <w:ilvl w:val="0"/>
                <w:numId w:val="1"/>
              </w:numPr>
            </w:pPr>
            <w:r>
              <w:t>Educação em contabilidade;</w:t>
            </w:r>
          </w:p>
          <w:p w:rsidR="0086694F" w:rsidRDefault="0086694F" w:rsidP="0086694F">
            <w:pPr>
              <w:pStyle w:val="PargrafodaLista"/>
              <w:numPr>
                <w:ilvl w:val="0"/>
                <w:numId w:val="1"/>
              </w:numPr>
            </w:pPr>
            <w:r>
              <w:t>Terceiro Setor;</w:t>
            </w:r>
          </w:p>
          <w:p w:rsidR="0086694F" w:rsidRDefault="0086694F" w:rsidP="0086694F">
            <w:pPr>
              <w:pStyle w:val="PargrafodaLista"/>
              <w:numPr>
                <w:ilvl w:val="0"/>
                <w:numId w:val="1"/>
              </w:numPr>
            </w:pPr>
            <w:r>
              <w:t>Contabilidade ambiental;</w:t>
            </w:r>
          </w:p>
          <w:p w:rsidR="0086694F" w:rsidRDefault="0086694F" w:rsidP="0086694F">
            <w:pPr>
              <w:pStyle w:val="PargrafodaLista"/>
              <w:numPr>
                <w:ilvl w:val="0"/>
                <w:numId w:val="1"/>
              </w:numPr>
            </w:pPr>
            <w:r>
              <w:t>Políticas Públicas;</w:t>
            </w:r>
          </w:p>
          <w:p w:rsidR="0086694F" w:rsidRDefault="0086694F" w:rsidP="0086694F">
            <w:pPr>
              <w:pStyle w:val="PargrafodaLista"/>
              <w:numPr>
                <w:ilvl w:val="0"/>
                <w:numId w:val="1"/>
              </w:numPr>
            </w:pPr>
            <w:r>
              <w:t>Ética;</w:t>
            </w:r>
          </w:p>
          <w:p w:rsidR="0086694F" w:rsidRPr="0086694F" w:rsidRDefault="0086694F" w:rsidP="0086694F">
            <w:pPr>
              <w:pStyle w:val="PargrafodaLista"/>
              <w:numPr>
                <w:ilvl w:val="0"/>
                <w:numId w:val="1"/>
              </w:numPr>
            </w:pPr>
            <w:proofErr w:type="spellStart"/>
            <w:r>
              <w:t>Accountability</w:t>
            </w:r>
            <w:proofErr w:type="spellEnd"/>
          </w:p>
        </w:tc>
      </w:tr>
    </w:tbl>
    <w:p w:rsidR="0086694F" w:rsidRDefault="0086694F" w:rsidP="0086694F">
      <w:pPr>
        <w:jc w:val="center"/>
      </w:pPr>
    </w:p>
    <w:sectPr w:rsidR="00866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6FE"/>
    <w:multiLevelType w:val="hybridMultilevel"/>
    <w:tmpl w:val="DD827DF6"/>
    <w:lvl w:ilvl="0" w:tplc="0416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4F"/>
    <w:rsid w:val="0086694F"/>
    <w:rsid w:val="009C41CD"/>
    <w:rsid w:val="00B75C20"/>
    <w:rsid w:val="00E4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66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66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66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66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6AD7E9E472624C86ADF6C4D5D85B9A" ma:contentTypeVersion="1" ma:contentTypeDescription="Crie um novo documento." ma:contentTypeScope="" ma:versionID="6ea70f429875bf92b06746960709c1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8b9cf967d99c4419caeb3e742679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PageConten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8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  <xsd:element name="PublishingStartDate" ma:index="9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2B1F5C-308F-4874-9C61-E966A8DA5914}"/>
</file>

<file path=customXml/itemProps2.xml><?xml version="1.0" encoding="utf-8"?>
<ds:datastoreItem xmlns:ds="http://schemas.openxmlformats.org/officeDocument/2006/customXml" ds:itemID="{522DDF0E-5E51-4C7D-B7D4-D2A4B9A0A174}"/>
</file>

<file path=customXml/itemProps3.xml><?xml version="1.0" encoding="utf-8"?>
<ds:datastoreItem xmlns:ds="http://schemas.openxmlformats.org/officeDocument/2006/customXml" ds:itemID="{290EF81B-A9E6-42CF-809E-C9DA7ABF9A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SMC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</dc:creator>
  <cp:lastModifiedBy>SMC</cp:lastModifiedBy>
  <cp:revision>2</cp:revision>
  <cp:lastPrinted>2015-11-20T21:21:00Z</cp:lastPrinted>
  <dcterms:created xsi:type="dcterms:W3CDTF">2015-11-20T21:10:00Z</dcterms:created>
  <dcterms:modified xsi:type="dcterms:W3CDTF">2015-11-20T22:31:00Z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0x010100746AD7E9E472624C86ADF6C4D5D85B9A</vt:lpwstr>
  </property>
</Properties>
</file>